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E4" w:rsidRDefault="000857E4" w:rsidP="000857E4">
      <w:pPr>
        <w:tabs>
          <w:tab w:val="left" w:pos="1800"/>
        </w:tabs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8B322A">
        <w:rPr>
          <w:rFonts w:asciiTheme="majorHAnsi" w:hAnsiTheme="majorHAnsi"/>
          <w:sz w:val="28"/>
          <w:szCs w:val="28"/>
        </w:rPr>
        <w:t xml:space="preserve">Montanaro, </w:t>
      </w:r>
      <w:r w:rsidR="00E305ED">
        <w:rPr>
          <w:rFonts w:asciiTheme="majorHAnsi" w:hAnsiTheme="majorHAnsi"/>
          <w:sz w:val="28"/>
          <w:szCs w:val="28"/>
        </w:rPr>
        <w:t>23 dicembre</w:t>
      </w:r>
      <w:r w:rsidR="006A09FC">
        <w:rPr>
          <w:rFonts w:asciiTheme="majorHAnsi" w:hAnsiTheme="majorHAnsi"/>
          <w:sz w:val="28"/>
          <w:szCs w:val="28"/>
        </w:rPr>
        <w:t xml:space="preserve"> 2016</w:t>
      </w:r>
    </w:p>
    <w:p w:rsidR="000857E4" w:rsidRPr="008B322A" w:rsidRDefault="000857E4" w:rsidP="000857E4">
      <w:pPr>
        <w:tabs>
          <w:tab w:val="left" w:pos="1800"/>
        </w:tabs>
        <w:spacing w:after="0"/>
        <w:jc w:val="both"/>
        <w:rPr>
          <w:rFonts w:asciiTheme="majorHAnsi" w:hAnsiTheme="majorHAnsi"/>
          <w:sz w:val="28"/>
          <w:szCs w:val="28"/>
        </w:rPr>
      </w:pPr>
    </w:p>
    <w:p w:rsidR="000857E4" w:rsidRDefault="000857E4" w:rsidP="000857E4">
      <w:pPr>
        <w:pStyle w:val="Nessunaspaziatura1"/>
        <w:jc w:val="both"/>
        <w:rPr>
          <w:sz w:val="28"/>
          <w:szCs w:val="28"/>
        </w:rPr>
      </w:pPr>
    </w:p>
    <w:p w:rsidR="000857E4" w:rsidRDefault="000857E4" w:rsidP="000857E4">
      <w:pPr>
        <w:pStyle w:val="Nessunaspaziatura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Stim. Presidente Nazionale</w:t>
      </w:r>
    </w:p>
    <w:p w:rsidR="000857E4" w:rsidRDefault="000857E4" w:rsidP="000857E4">
      <w:pPr>
        <w:pStyle w:val="Nessunaspaziatura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Stimm</w:t>
      </w:r>
      <w:proofErr w:type="spellEnd"/>
      <w:r>
        <w:rPr>
          <w:sz w:val="28"/>
          <w:szCs w:val="28"/>
        </w:rPr>
        <w:t>. Presidenti Comitati Regionali</w:t>
      </w:r>
    </w:p>
    <w:p w:rsidR="000857E4" w:rsidRDefault="000857E4" w:rsidP="000857E4">
      <w:pPr>
        <w:pStyle w:val="Nessunaspaziatura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Stimm</w:t>
      </w:r>
      <w:proofErr w:type="spellEnd"/>
      <w:r>
        <w:rPr>
          <w:sz w:val="28"/>
          <w:szCs w:val="28"/>
        </w:rPr>
        <w:t>. Consiglieri Nazionali</w:t>
      </w:r>
    </w:p>
    <w:p w:rsidR="000857E4" w:rsidRDefault="000857E4" w:rsidP="000857E4">
      <w:pPr>
        <w:pStyle w:val="Nessunaspaziatura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Stimm</w:t>
      </w:r>
      <w:proofErr w:type="spellEnd"/>
      <w:r>
        <w:rPr>
          <w:sz w:val="28"/>
          <w:szCs w:val="28"/>
        </w:rPr>
        <w:t>. Componenti Giunta Nazionale</w:t>
      </w:r>
    </w:p>
    <w:p w:rsidR="000857E4" w:rsidRDefault="000857E4" w:rsidP="000857E4">
      <w:pPr>
        <w:pStyle w:val="Nessunaspaziatura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Stim. Segretario Generale</w:t>
      </w:r>
    </w:p>
    <w:p w:rsidR="000857E4" w:rsidRDefault="000857E4" w:rsidP="000857E4">
      <w:pPr>
        <w:pStyle w:val="Nessunaspaziatura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Stimm</w:t>
      </w:r>
      <w:proofErr w:type="spellEnd"/>
      <w:r>
        <w:rPr>
          <w:sz w:val="28"/>
          <w:szCs w:val="28"/>
        </w:rPr>
        <w:t>. Revisori dei conti Nazionali</w:t>
      </w:r>
    </w:p>
    <w:p w:rsidR="000857E4" w:rsidRDefault="000857E4" w:rsidP="000857E4">
      <w:pPr>
        <w:pStyle w:val="Nessunaspaziatura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Stimm</w:t>
      </w:r>
      <w:proofErr w:type="spellEnd"/>
      <w:r>
        <w:rPr>
          <w:sz w:val="28"/>
          <w:szCs w:val="28"/>
        </w:rPr>
        <w:t>. Probiviri Nazionali</w:t>
      </w:r>
    </w:p>
    <w:p w:rsidR="000857E4" w:rsidRDefault="000857E4" w:rsidP="000857E4">
      <w:pPr>
        <w:pStyle w:val="Nessunaspaziatura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Stim. Dott. Valerio Bruni</w:t>
      </w:r>
    </w:p>
    <w:p w:rsidR="000857E4" w:rsidRDefault="000857E4" w:rsidP="000857E4">
      <w:pPr>
        <w:pStyle w:val="Nessunaspaziatura1"/>
        <w:jc w:val="both"/>
        <w:rPr>
          <w:sz w:val="28"/>
          <w:szCs w:val="28"/>
        </w:rPr>
      </w:pPr>
    </w:p>
    <w:p w:rsidR="000857E4" w:rsidRDefault="000857E4" w:rsidP="000857E4">
      <w:pPr>
        <w:pStyle w:val="Nessunaspaziatura1"/>
        <w:jc w:val="both"/>
        <w:rPr>
          <w:sz w:val="28"/>
          <w:szCs w:val="28"/>
        </w:rPr>
      </w:pPr>
    </w:p>
    <w:p w:rsidR="000857E4" w:rsidRDefault="000857E4" w:rsidP="000857E4">
      <w:pPr>
        <w:pStyle w:val="Nessunaspaziatura1"/>
        <w:jc w:val="both"/>
        <w:rPr>
          <w:b/>
          <w:sz w:val="28"/>
          <w:szCs w:val="28"/>
        </w:rPr>
      </w:pPr>
    </w:p>
    <w:p w:rsidR="006A09FC" w:rsidRDefault="000857E4" w:rsidP="000857E4">
      <w:pPr>
        <w:pStyle w:val="Nessunaspaziatura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</w:t>
      </w:r>
      <w:r w:rsidR="006A09FC">
        <w:rPr>
          <w:b/>
          <w:sz w:val="28"/>
          <w:szCs w:val="28"/>
          <w:u w:val="single"/>
        </w:rPr>
        <w:t>SIAE: Sfilate di Moda – Suoni e luci – Fontane luminose</w:t>
      </w:r>
    </w:p>
    <w:p w:rsidR="000857E4" w:rsidRDefault="006A09FC" w:rsidP="000857E4">
      <w:pPr>
        <w:pStyle w:val="Nessunaspaziatura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0857E4">
        <w:rPr>
          <w:b/>
          <w:sz w:val="28"/>
          <w:szCs w:val="28"/>
          <w:u w:val="single"/>
        </w:rPr>
        <w:t>Anno 201</w:t>
      </w:r>
      <w:r w:rsidR="00E305ED">
        <w:rPr>
          <w:b/>
          <w:sz w:val="28"/>
          <w:szCs w:val="28"/>
          <w:u w:val="single"/>
        </w:rPr>
        <w:t>7</w:t>
      </w:r>
    </w:p>
    <w:p w:rsidR="000857E4" w:rsidRDefault="000857E4" w:rsidP="000857E4">
      <w:pPr>
        <w:pStyle w:val="Nessunaspaziatura1"/>
        <w:jc w:val="both"/>
        <w:rPr>
          <w:sz w:val="28"/>
          <w:szCs w:val="28"/>
        </w:rPr>
      </w:pPr>
    </w:p>
    <w:p w:rsidR="000857E4" w:rsidRPr="000857E4" w:rsidRDefault="000857E4" w:rsidP="000857E4">
      <w:pPr>
        <w:pStyle w:val="Nessunaspaziatura1"/>
        <w:jc w:val="both"/>
        <w:rPr>
          <w:sz w:val="28"/>
          <w:szCs w:val="28"/>
        </w:rPr>
      </w:pPr>
      <w:r w:rsidRPr="000857E4">
        <w:rPr>
          <w:sz w:val="28"/>
          <w:szCs w:val="28"/>
        </w:rPr>
        <w:t>Da parte della SIAE Direzione Generale – Ufficio Accordi mi è pervenuta la comunicazione relativa ai compensi tariffa</w:t>
      </w:r>
      <w:r w:rsidR="00E305ED">
        <w:rPr>
          <w:sz w:val="28"/>
          <w:szCs w:val="28"/>
        </w:rPr>
        <w:t>ri anno 2017</w:t>
      </w:r>
      <w:r w:rsidR="006A09FC">
        <w:rPr>
          <w:sz w:val="28"/>
          <w:szCs w:val="28"/>
        </w:rPr>
        <w:t xml:space="preserve"> per le Sfilate di Moda  -Suoni e luci - Fontane luminose</w:t>
      </w:r>
      <w:r w:rsidRPr="000857E4">
        <w:rPr>
          <w:sz w:val="28"/>
          <w:szCs w:val="28"/>
        </w:rPr>
        <w:t>.</w:t>
      </w:r>
    </w:p>
    <w:p w:rsidR="000857E4" w:rsidRPr="000857E4" w:rsidRDefault="000857E4" w:rsidP="000857E4">
      <w:pPr>
        <w:pStyle w:val="Nessunaspaziatura1"/>
        <w:jc w:val="both"/>
        <w:rPr>
          <w:sz w:val="28"/>
          <w:szCs w:val="28"/>
        </w:rPr>
      </w:pPr>
    </w:p>
    <w:p w:rsidR="000857E4" w:rsidRPr="000857E4" w:rsidRDefault="000857E4" w:rsidP="000857E4">
      <w:pPr>
        <w:pStyle w:val="Nessunaspaziatura1"/>
        <w:jc w:val="both"/>
        <w:rPr>
          <w:sz w:val="28"/>
          <w:szCs w:val="28"/>
        </w:rPr>
      </w:pPr>
      <w:r w:rsidRPr="000857E4">
        <w:rPr>
          <w:sz w:val="28"/>
          <w:szCs w:val="28"/>
        </w:rPr>
        <w:t xml:space="preserve">Annualmente i compensi DEM vengono aggiornati con i dati rilevati dall’ISTAT, indice dei prezzi al consumo relativi al mese di settembre del </w:t>
      </w:r>
      <w:proofErr w:type="spellStart"/>
      <w:r w:rsidRPr="000857E4">
        <w:rPr>
          <w:sz w:val="28"/>
          <w:szCs w:val="28"/>
        </w:rPr>
        <w:t>c.a</w:t>
      </w:r>
      <w:proofErr w:type="spellEnd"/>
      <w:r w:rsidRPr="000857E4">
        <w:rPr>
          <w:sz w:val="28"/>
          <w:szCs w:val="28"/>
        </w:rPr>
        <w:t>..</w:t>
      </w:r>
    </w:p>
    <w:p w:rsidR="000857E4" w:rsidRPr="000857E4" w:rsidRDefault="000857E4" w:rsidP="000857E4">
      <w:pPr>
        <w:pStyle w:val="Nessunaspaziatura1"/>
        <w:jc w:val="both"/>
        <w:rPr>
          <w:sz w:val="28"/>
          <w:szCs w:val="28"/>
        </w:rPr>
      </w:pPr>
    </w:p>
    <w:p w:rsidR="000857E4" w:rsidRPr="000857E4" w:rsidRDefault="000857E4" w:rsidP="000857E4">
      <w:pPr>
        <w:pStyle w:val="Nessunaspaziatura1"/>
        <w:jc w:val="both"/>
        <w:rPr>
          <w:sz w:val="28"/>
          <w:szCs w:val="28"/>
        </w:rPr>
      </w:pPr>
      <w:r w:rsidRPr="000857E4">
        <w:rPr>
          <w:sz w:val="28"/>
          <w:szCs w:val="28"/>
        </w:rPr>
        <w:t xml:space="preserve">Per quanto concerne i </w:t>
      </w:r>
      <w:r w:rsidR="006A09FC">
        <w:rPr>
          <w:sz w:val="28"/>
          <w:szCs w:val="28"/>
        </w:rPr>
        <w:t xml:space="preserve">compensi DEM in </w:t>
      </w:r>
      <w:r w:rsidRPr="000857E4">
        <w:rPr>
          <w:sz w:val="28"/>
          <w:szCs w:val="28"/>
        </w:rPr>
        <w:t xml:space="preserve">oggetto, la SIAE mi ha comunicato che </w:t>
      </w:r>
      <w:r w:rsidR="006A09FC">
        <w:rPr>
          <w:sz w:val="28"/>
          <w:szCs w:val="28"/>
        </w:rPr>
        <w:t xml:space="preserve">    </w:t>
      </w:r>
      <w:r w:rsidRPr="000857E4">
        <w:rPr>
          <w:sz w:val="28"/>
          <w:szCs w:val="28"/>
        </w:rPr>
        <w:t>“ hanno ritenuto di non apportare alcun aumento ai compensi per diritto d’autore per l’a</w:t>
      </w:r>
      <w:r w:rsidR="00E305ED">
        <w:rPr>
          <w:sz w:val="28"/>
          <w:szCs w:val="28"/>
        </w:rPr>
        <w:t>nno 2017</w:t>
      </w:r>
      <w:r w:rsidR="006A09FC">
        <w:rPr>
          <w:sz w:val="28"/>
          <w:szCs w:val="28"/>
        </w:rPr>
        <w:t>, invitandomi a tenere a riferimento le tabelle 2</w:t>
      </w:r>
      <w:r w:rsidR="00E305ED">
        <w:rPr>
          <w:sz w:val="28"/>
          <w:szCs w:val="28"/>
        </w:rPr>
        <w:t>015 inviate con nota Prot. 2/1</w:t>
      </w:r>
      <w:r w:rsidR="006A09FC">
        <w:rPr>
          <w:sz w:val="28"/>
          <w:szCs w:val="28"/>
        </w:rPr>
        <w:t>5</w:t>
      </w:r>
      <w:r w:rsidR="00E305ED">
        <w:rPr>
          <w:sz w:val="28"/>
          <w:szCs w:val="28"/>
        </w:rPr>
        <w:t>/LS del 16</w:t>
      </w:r>
      <w:r w:rsidR="006A09FC">
        <w:rPr>
          <w:sz w:val="28"/>
          <w:szCs w:val="28"/>
        </w:rPr>
        <w:t>/</w:t>
      </w:r>
      <w:r w:rsidR="00E305ED">
        <w:rPr>
          <w:sz w:val="28"/>
          <w:szCs w:val="28"/>
        </w:rPr>
        <w:t>01/2003</w:t>
      </w:r>
      <w:r w:rsidRPr="000857E4">
        <w:rPr>
          <w:sz w:val="28"/>
          <w:szCs w:val="28"/>
        </w:rPr>
        <w:t xml:space="preserve"> </w:t>
      </w:r>
      <w:r w:rsidR="006A09FC">
        <w:rPr>
          <w:sz w:val="28"/>
          <w:szCs w:val="28"/>
        </w:rPr>
        <w:t xml:space="preserve">“. </w:t>
      </w:r>
    </w:p>
    <w:p w:rsidR="000857E4" w:rsidRDefault="000857E4" w:rsidP="000857E4">
      <w:pPr>
        <w:pStyle w:val="Nessunaspaziatura1"/>
        <w:jc w:val="both"/>
        <w:rPr>
          <w:sz w:val="28"/>
          <w:szCs w:val="28"/>
        </w:rPr>
      </w:pPr>
    </w:p>
    <w:p w:rsidR="000857E4" w:rsidRDefault="000857E4" w:rsidP="000857E4">
      <w:pPr>
        <w:pStyle w:val="Nessunaspaziatura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 </w:t>
      </w:r>
      <w:proofErr w:type="spellStart"/>
      <w:r>
        <w:rPr>
          <w:sz w:val="28"/>
          <w:szCs w:val="28"/>
        </w:rPr>
        <w:t>chiederVi</w:t>
      </w:r>
      <w:proofErr w:type="spellEnd"/>
      <w:r>
        <w:rPr>
          <w:sz w:val="28"/>
          <w:szCs w:val="28"/>
        </w:rPr>
        <w:t xml:space="preserve"> cortesemente di divulgare a tutte le Vostre Pro Loco associate detta informativ</w:t>
      </w:r>
      <w:r w:rsidR="006A09FC">
        <w:rPr>
          <w:sz w:val="28"/>
          <w:szCs w:val="28"/>
        </w:rPr>
        <w:t>a, Vi ringrazio ed auguro a tutti indistintamente Buon Lavoro</w:t>
      </w:r>
      <w:r>
        <w:rPr>
          <w:sz w:val="28"/>
          <w:szCs w:val="28"/>
        </w:rPr>
        <w:t>.</w:t>
      </w:r>
    </w:p>
    <w:p w:rsidR="000857E4" w:rsidRDefault="000857E4" w:rsidP="000857E4">
      <w:pPr>
        <w:pStyle w:val="Nessunaspaziatura1"/>
        <w:jc w:val="both"/>
        <w:rPr>
          <w:sz w:val="28"/>
          <w:szCs w:val="28"/>
        </w:rPr>
      </w:pPr>
    </w:p>
    <w:p w:rsidR="000857E4" w:rsidRDefault="000857E4" w:rsidP="000857E4">
      <w:pPr>
        <w:pStyle w:val="Nessunaspaziatura1"/>
        <w:jc w:val="both"/>
        <w:rPr>
          <w:sz w:val="28"/>
          <w:szCs w:val="28"/>
        </w:rPr>
      </w:pPr>
      <w:r>
        <w:rPr>
          <w:sz w:val="28"/>
          <w:szCs w:val="28"/>
        </w:rPr>
        <w:t>Con amicizia e cordialità.</w:t>
      </w:r>
    </w:p>
    <w:p w:rsidR="000857E4" w:rsidRDefault="000857E4" w:rsidP="000857E4">
      <w:pPr>
        <w:pStyle w:val="Nessunaspaziatura1"/>
        <w:jc w:val="both"/>
        <w:rPr>
          <w:sz w:val="28"/>
          <w:szCs w:val="28"/>
        </w:rPr>
      </w:pPr>
    </w:p>
    <w:p w:rsidR="000857E4" w:rsidRPr="00940D1F" w:rsidRDefault="000857E4" w:rsidP="000857E4">
      <w:pPr>
        <w:pStyle w:val="Nessunaspaziatura1"/>
        <w:ind w:left="4956"/>
        <w:jc w:val="both"/>
        <w:rPr>
          <w:rFonts w:ascii="Lucida Calligraphy" w:hAnsi="Lucida Calligraphy"/>
          <w:b/>
          <w:sz w:val="28"/>
          <w:szCs w:val="28"/>
        </w:rPr>
      </w:pPr>
      <w:r w:rsidRPr="00940D1F">
        <w:rPr>
          <w:rFonts w:ascii="Lucida Calligraphy" w:hAnsi="Lucida Calligraphy"/>
          <w:b/>
          <w:sz w:val="28"/>
          <w:szCs w:val="28"/>
        </w:rPr>
        <w:t>Mario Barone</w:t>
      </w:r>
    </w:p>
    <w:p w:rsidR="000857E4" w:rsidRPr="000857E4" w:rsidRDefault="000857E4" w:rsidP="000857E4">
      <w:pPr>
        <w:pStyle w:val="Nessunaspaziatura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Commissione Paritetica SIAE - UNPLI</w:t>
      </w:r>
    </w:p>
    <w:sectPr w:rsidR="000857E4" w:rsidRPr="000857E4" w:rsidSect="002F5C3C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BEB" w:rsidRDefault="006F6BEB">
      <w:pPr>
        <w:spacing w:after="0"/>
      </w:pPr>
      <w:r>
        <w:separator/>
      </w:r>
    </w:p>
  </w:endnote>
  <w:endnote w:type="continuationSeparator" w:id="0">
    <w:p w:rsidR="006F6BEB" w:rsidRDefault="006F6BE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C3C" w:rsidRPr="00A87C9A" w:rsidRDefault="002F5C3C" w:rsidP="002F5C3C">
    <w:pPr>
      <w:pStyle w:val="Pidipagina"/>
      <w:tabs>
        <w:tab w:val="clear" w:pos="9638"/>
        <w:tab w:val="right" w:pos="9781"/>
      </w:tabs>
      <w:ind w:left="-567" w:right="-433"/>
      <w:jc w:val="center"/>
      <w:rPr>
        <w:rFonts w:ascii="Arial Narrow" w:hAnsi="Arial Narrow"/>
        <w:color w:val="072679"/>
        <w:sz w:val="16"/>
      </w:rPr>
    </w:pPr>
    <w:r>
      <w:rPr>
        <w:rFonts w:ascii="Arial Narrow" w:hAnsi="Arial Narrow"/>
        <w:b/>
        <w:color w:val="072679"/>
        <w:sz w:val="16"/>
      </w:rPr>
      <w:t>Mario Barone</w:t>
    </w:r>
    <w:r w:rsidRPr="00A029A2">
      <w:rPr>
        <w:rFonts w:ascii="Arial Narrow" w:hAnsi="Arial Narrow"/>
        <w:color w:val="072679"/>
        <w:sz w:val="16"/>
      </w:rPr>
      <w:t xml:space="preserve"> </w:t>
    </w:r>
    <w:r w:rsidR="001066A3">
      <w:rPr>
        <w:rFonts w:ascii="Arial Narrow" w:hAnsi="Arial Narrow"/>
        <w:color w:val="072679"/>
        <w:sz w:val="16"/>
      </w:rPr>
      <w:t>Commissione Parit</w:t>
    </w:r>
    <w:r w:rsidR="00AD39A6">
      <w:rPr>
        <w:rFonts w:ascii="Arial Narrow" w:hAnsi="Arial Narrow"/>
        <w:color w:val="072679"/>
        <w:sz w:val="16"/>
      </w:rPr>
      <w:t>etica SIAE - UNPLI</w:t>
    </w:r>
  </w:p>
  <w:p w:rsidR="002F5C3C" w:rsidRDefault="002F5C3C" w:rsidP="002F5C3C">
    <w:pPr>
      <w:pStyle w:val="Pidipagina"/>
      <w:tabs>
        <w:tab w:val="clear" w:pos="9638"/>
        <w:tab w:val="right" w:pos="9781"/>
      </w:tabs>
      <w:ind w:left="-567" w:right="-433"/>
      <w:jc w:val="center"/>
      <w:rPr>
        <w:rFonts w:ascii="Arial Narrow" w:hAnsi="Arial Narrow"/>
        <w:color w:val="072679"/>
        <w:sz w:val="16"/>
      </w:rPr>
    </w:pPr>
    <w:r>
      <w:rPr>
        <w:rFonts w:ascii="Arial Narrow" w:hAnsi="Arial Narrow"/>
        <w:color w:val="072679"/>
        <w:sz w:val="16"/>
      </w:rPr>
      <w:t>Via Varese, 4 – 10017 Montanaro (TO) – Tel. Fax 011 9192387 – E-mail mariobaroneunpli@alice.it</w:t>
    </w:r>
    <w:r w:rsidRPr="00A87C9A">
      <w:rPr>
        <w:rFonts w:ascii="Arial Narrow" w:hAnsi="Arial Narrow"/>
        <w:color w:val="072679"/>
        <w:sz w:val="16"/>
      </w:rPr>
      <w:t xml:space="preserve"> - www.unpli.info</w:t>
    </w:r>
  </w:p>
  <w:p w:rsidR="002F5C3C" w:rsidRPr="00A029A2" w:rsidRDefault="002F5C3C" w:rsidP="002F5C3C">
    <w:pPr>
      <w:pStyle w:val="Pidipagina"/>
      <w:tabs>
        <w:tab w:val="clear" w:pos="9638"/>
        <w:tab w:val="right" w:pos="9781"/>
      </w:tabs>
      <w:ind w:left="-567" w:right="-433"/>
      <w:jc w:val="center"/>
      <w:rPr>
        <w:rFonts w:ascii="Arial Narrow" w:hAnsi="Arial Narrow"/>
        <w:b/>
        <w:color w:val="072679"/>
        <w:sz w:val="16"/>
      </w:rPr>
    </w:pPr>
    <w:r w:rsidRPr="00A029A2">
      <w:rPr>
        <w:rFonts w:ascii="Arial Narrow" w:hAnsi="Arial Narrow"/>
        <w:b/>
        <w:color w:val="072679"/>
        <w:sz w:val="16"/>
      </w:rPr>
      <w:t>UNIONE NAZIONALE PRO LOCO D’ITALIA</w:t>
    </w:r>
  </w:p>
  <w:p w:rsidR="002F5C3C" w:rsidRDefault="002F5C3C" w:rsidP="002F5C3C">
    <w:pPr>
      <w:pStyle w:val="Pidipagina"/>
      <w:tabs>
        <w:tab w:val="clear" w:pos="9638"/>
        <w:tab w:val="right" w:pos="9781"/>
      </w:tabs>
      <w:ind w:left="-567" w:right="-433"/>
      <w:jc w:val="center"/>
      <w:rPr>
        <w:rFonts w:ascii="Arial Narrow" w:hAnsi="Arial Narrow"/>
        <w:color w:val="072679"/>
        <w:sz w:val="16"/>
      </w:rPr>
    </w:pPr>
    <w:r>
      <w:rPr>
        <w:rFonts w:ascii="Arial Narrow" w:hAnsi="Arial Narrow"/>
        <w:color w:val="072679"/>
        <w:sz w:val="16"/>
      </w:rPr>
      <w:t>Ente Nazionale a Finalità Assistenziali ai sensi del D.P.R. 26/10/72 n. 640 ed ai sensi dell’art. 3 della Legge 25/08/91 n. 287</w:t>
    </w:r>
  </w:p>
  <w:p w:rsidR="002F5C3C" w:rsidRPr="00A87C9A" w:rsidRDefault="002F5C3C" w:rsidP="002F5C3C">
    <w:pPr>
      <w:pStyle w:val="Pidipagina"/>
      <w:tabs>
        <w:tab w:val="clear" w:pos="9638"/>
        <w:tab w:val="right" w:pos="9781"/>
      </w:tabs>
      <w:ind w:left="-567" w:right="-433"/>
      <w:jc w:val="center"/>
      <w:rPr>
        <w:rFonts w:ascii="Arial Narrow" w:hAnsi="Arial Narrow"/>
        <w:color w:val="072679"/>
        <w:sz w:val="16"/>
      </w:rPr>
    </w:pPr>
    <w:r>
      <w:rPr>
        <w:rFonts w:ascii="Arial Narrow" w:hAnsi="Arial Narrow"/>
        <w:color w:val="072679"/>
        <w:sz w:val="16"/>
      </w:rPr>
      <w:t xml:space="preserve">Appartenente al Forum Permanente del Terzo Settore </w:t>
    </w:r>
    <w:proofErr w:type="spellStart"/>
    <w:r>
      <w:rPr>
        <w:rFonts w:ascii="Arial Narrow" w:hAnsi="Arial Narrow"/>
        <w:color w:val="072679"/>
        <w:sz w:val="16"/>
      </w:rPr>
      <w:t>Isc</w:t>
    </w:r>
    <w:proofErr w:type="spellEnd"/>
    <w:r>
      <w:rPr>
        <w:rFonts w:ascii="Arial Narrow" w:hAnsi="Arial Narrow"/>
        <w:color w:val="072679"/>
        <w:sz w:val="16"/>
      </w:rPr>
      <w:t xml:space="preserve">. Reg. Naz. Ass. </w:t>
    </w:r>
    <w:proofErr w:type="spellStart"/>
    <w:r>
      <w:rPr>
        <w:rFonts w:ascii="Arial Narrow" w:hAnsi="Arial Narrow"/>
        <w:color w:val="072679"/>
        <w:sz w:val="16"/>
      </w:rPr>
      <w:t>Prom</w:t>
    </w:r>
    <w:proofErr w:type="spellEnd"/>
    <w:r>
      <w:rPr>
        <w:rFonts w:ascii="Arial Narrow" w:hAnsi="Arial Narrow"/>
        <w:color w:val="072679"/>
        <w:sz w:val="16"/>
      </w:rPr>
      <w:t>. Soc. ai sensi e per gli effetti della Legge n. 383/2000 con il n. 56</w:t>
    </w:r>
  </w:p>
  <w:p w:rsidR="002F5C3C" w:rsidRPr="00A92FDF" w:rsidRDefault="002F5C3C">
    <w:pPr>
      <w:pStyle w:val="Pidipagina"/>
      <w:rPr>
        <w:rFonts w:ascii="Arial" w:hAnsi="Arial"/>
        <w:color w:val="072679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BEB" w:rsidRDefault="006F6BEB">
      <w:pPr>
        <w:spacing w:after="0"/>
      </w:pPr>
      <w:r>
        <w:separator/>
      </w:r>
    </w:p>
  </w:footnote>
  <w:footnote w:type="continuationSeparator" w:id="0">
    <w:p w:rsidR="006F6BEB" w:rsidRDefault="006F6BE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C3C" w:rsidRDefault="000D2C00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108pt">
          <v:imagedata r:id="rId1" o:title="UNPLI-RGB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898D6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F4134D"/>
    <w:multiLevelType w:val="hybridMultilevel"/>
    <w:tmpl w:val="35FA46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52B47"/>
    <w:multiLevelType w:val="hybridMultilevel"/>
    <w:tmpl w:val="01766738"/>
    <w:lvl w:ilvl="0" w:tplc="0410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stylePaneSortMethod w:val="0000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15F"/>
    <w:rsid w:val="000857E4"/>
    <w:rsid w:val="000D2C00"/>
    <w:rsid w:val="001066A3"/>
    <w:rsid w:val="0014516E"/>
    <w:rsid w:val="002F5C3C"/>
    <w:rsid w:val="00373259"/>
    <w:rsid w:val="003D7F7F"/>
    <w:rsid w:val="00412317"/>
    <w:rsid w:val="006A09FC"/>
    <w:rsid w:val="006F6BEB"/>
    <w:rsid w:val="0095615F"/>
    <w:rsid w:val="00A02891"/>
    <w:rsid w:val="00A74513"/>
    <w:rsid w:val="00AD39A6"/>
    <w:rsid w:val="00B35255"/>
    <w:rsid w:val="00D84D71"/>
    <w:rsid w:val="00E305E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0F0637"/>
    <w:pPr>
      <w:spacing w:after="200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615F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615F"/>
  </w:style>
  <w:style w:type="paragraph" w:styleId="Pidipagina">
    <w:name w:val="footer"/>
    <w:basedOn w:val="Normale"/>
    <w:link w:val="PidipaginaCarattere"/>
    <w:uiPriority w:val="99"/>
    <w:unhideWhenUsed/>
    <w:rsid w:val="0095615F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615F"/>
  </w:style>
  <w:style w:type="character" w:styleId="Collegamentoipertestuale">
    <w:name w:val="Hyperlink"/>
    <w:uiPriority w:val="99"/>
    <w:semiHidden/>
    <w:unhideWhenUsed/>
    <w:rsid w:val="00A87C9A"/>
    <w:rPr>
      <w:color w:val="0000FF"/>
      <w:u w:val="single"/>
    </w:rPr>
  </w:style>
  <w:style w:type="paragraph" w:customStyle="1" w:styleId="Nessunaspaziatura1">
    <w:name w:val="Nessuna spaziatura1"/>
    <w:uiPriority w:val="99"/>
    <w:qFormat/>
    <w:rsid w:val="00453CC4"/>
    <w:rPr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7C72"/>
    <w:pPr>
      <w:spacing w:after="0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7C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Bruni</dc:creator>
  <cp:keywords/>
  <cp:lastModifiedBy>a</cp:lastModifiedBy>
  <cp:revision>2</cp:revision>
  <cp:lastPrinted>2011-10-18T11:42:00Z</cp:lastPrinted>
  <dcterms:created xsi:type="dcterms:W3CDTF">2016-12-23T15:33:00Z</dcterms:created>
  <dcterms:modified xsi:type="dcterms:W3CDTF">2016-12-23T15:33:00Z</dcterms:modified>
</cp:coreProperties>
</file>